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F2DF8">
        <w:rPr>
          <w:rFonts w:ascii="Cambria" w:hAnsi="Cambria" w:cs="Times New Roman"/>
          <w:b/>
          <w:sz w:val="24"/>
          <w:szCs w:val="24"/>
        </w:rPr>
        <w:t>6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F75AE6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7A2733" w:rsidRPr="00243729" w:rsidRDefault="007A2733" w:rsidP="007A2733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r w:rsidRPr="001830F9">
        <w:rPr>
          <w:rFonts w:ascii="Cambria" w:hAnsi="Cambria" w:cs="Cambria"/>
          <w:b/>
          <w:bCs/>
        </w:rPr>
        <w:t>ZP</w:t>
      </w:r>
      <w:r w:rsidRPr="00A23D8B">
        <w:rPr>
          <w:rFonts w:ascii="Cambria" w:hAnsi="Cambria" w:cs="Cambria"/>
          <w:b/>
          <w:bCs/>
        </w:rPr>
        <w:t>.271</w:t>
      </w:r>
      <w:r w:rsidR="00C53B9D">
        <w:rPr>
          <w:rFonts w:ascii="Cambria" w:hAnsi="Cambria" w:cs="Cambria"/>
          <w:b/>
          <w:bCs/>
        </w:rPr>
        <w:t>.34.</w:t>
      </w:r>
      <w:r w:rsidRPr="00A23D8B">
        <w:rPr>
          <w:rFonts w:ascii="Cambria" w:hAnsi="Cambria" w:cs="Cambria"/>
          <w:b/>
          <w:bCs/>
        </w:rPr>
        <w:t>2025)</w:t>
      </w:r>
    </w:p>
    <w:p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7A2733" w:rsidRPr="000E747E" w:rsidRDefault="007A2733" w:rsidP="007A2733">
      <w:pPr>
        <w:spacing w:line="276" w:lineRule="auto"/>
        <w:ind w:left="360"/>
        <w:rPr>
          <w:rFonts w:ascii="Cambria" w:eastAsia="Cambria" w:hAnsi="Cambria" w:cs="Cambria"/>
          <w:b/>
          <w:color w:val="000000"/>
        </w:rPr>
      </w:pPr>
      <w:bookmarkStart w:id="0" w:name="_Hlk122084511"/>
      <w:bookmarkStart w:id="1" w:name="_Hlk124741704"/>
      <w:r w:rsidRPr="000E747E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0E747E">
        <w:rPr>
          <w:rFonts w:ascii="Cambria" w:eastAsia="Cambria" w:hAnsi="Cambria" w:cs="Cambria"/>
          <w:b/>
          <w:color w:val="000000"/>
        </w:rPr>
        <w:t xml:space="preserve">Głusk </w:t>
      </w:r>
      <w:bookmarkEnd w:id="2"/>
      <w:r w:rsidRPr="000E747E">
        <w:rPr>
          <w:rFonts w:ascii="Cambria" w:eastAsia="Cambria" w:hAnsi="Cambria" w:cs="Cambria"/>
          <w:b/>
          <w:color w:val="000000"/>
        </w:rPr>
        <w:t xml:space="preserve">zwana dalej „Zamawiającym” </w:t>
      </w:r>
    </w:p>
    <w:p w:rsidR="007A2733" w:rsidRPr="000E747E" w:rsidRDefault="007A2733" w:rsidP="007A2733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bookmarkStart w:id="3" w:name="_Hlk124740053"/>
      <w:r w:rsidRPr="000E747E">
        <w:rPr>
          <w:rFonts w:ascii="Cambria" w:eastAsia="Cambria" w:hAnsi="Cambria" w:cs="Cambria"/>
          <w:bCs/>
          <w:color w:val="000000"/>
        </w:rPr>
        <w:t>ul. Rynek 1, 20-388 Dominów,</w:t>
      </w:r>
    </w:p>
    <w:bookmarkEnd w:id="3"/>
    <w:p w:rsidR="007A2733" w:rsidRPr="000E747E" w:rsidRDefault="007A2733" w:rsidP="007A2733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NIP: 946-25-79-832, REGON:  431019980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7A2733" w:rsidRPr="000E747E" w:rsidRDefault="007A2733" w:rsidP="007A2733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Poczta elektroniczna (e-mail): </w:t>
      </w:r>
      <w:hyperlink r:id="rId8" w:history="1">
        <w:r w:rsidRPr="000E747E">
          <w:rPr>
            <w:rStyle w:val="Hipercze"/>
            <w:rFonts w:ascii="Cambria" w:eastAsia="Cambria" w:hAnsi="Cambria" w:cs="Cambria"/>
            <w:bCs/>
          </w:rPr>
          <w:t>sekretariat@glusk.pl</w:t>
        </w:r>
      </w:hyperlink>
    </w:p>
    <w:p w:rsidR="007A2733" w:rsidRPr="000E747E" w:rsidRDefault="007A2733" w:rsidP="007A2733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numer telefonu:  81-75-18-760 </w:t>
      </w:r>
    </w:p>
    <w:p w:rsidR="007A2733" w:rsidRPr="000E747E" w:rsidRDefault="007A2733" w:rsidP="007A2733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numer faxu: 81-75-18-650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7A2733" w:rsidRPr="000E747E" w:rsidRDefault="007A2733" w:rsidP="007A2733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0E747E">
          <w:rPr>
            <w:rFonts w:ascii="Cambria" w:eastAsia="Cambria" w:hAnsi="Cambria" w:cs="Cambria"/>
            <w:bCs/>
            <w:color w:val="000000"/>
          </w:rPr>
          <w:t>www.glusk.pl</w:t>
        </w:r>
      </w:hyperlink>
      <w:r w:rsidRPr="000E747E">
        <w:rPr>
          <w:rFonts w:ascii="Cambria" w:eastAsia="Cambria" w:hAnsi="Cambria" w:cs="Cambria"/>
          <w:bCs/>
          <w:color w:val="000000"/>
        </w:rPr>
        <w:t>oraz BIP: ugglusk.bip.lubelskie.pl</w:t>
      </w:r>
    </w:p>
    <w:bookmarkEnd w:id="0"/>
    <w:bookmarkEnd w:id="1"/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F6A18" w:rsidRPr="002D6AD9" w:rsidRDefault="00243D6D" w:rsidP="002D6AD9">
      <w:pPr>
        <w:jc w:val="both"/>
        <w:rPr>
          <w:rFonts w:ascii="Cambria" w:hAnsi="Cambria"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</w:t>
      </w:r>
      <w:r w:rsidR="001B0E64">
        <w:rPr>
          <w:rFonts w:ascii="Cambria" w:hAnsi="Cambria"/>
        </w:rPr>
        <w:t>pn.</w:t>
      </w:r>
      <w:r w:rsidR="002D6AD9">
        <w:rPr>
          <w:rFonts w:ascii="Cambria" w:hAnsi="Cambria"/>
          <w:lang w:eastAsia="pl-PL"/>
        </w:rPr>
        <w:t>„</w:t>
      </w:r>
      <w:bookmarkStart w:id="4" w:name="_Hlk211328748"/>
      <w:r w:rsidR="000323E3" w:rsidRPr="00E634AF">
        <w:rPr>
          <w:rFonts w:ascii="Cambria" w:hAnsi="Cambria"/>
          <w:b/>
          <w:color w:val="000000"/>
          <w:lang w:eastAsia="pl-PL"/>
        </w:rPr>
        <w:t>Przebudowa, rozbudowa i nadbudowa części budynku Szkoły im. Kardynała Stefana Wyszyńskiego w Wilczopolu Kolonii</w:t>
      </w:r>
      <w:bookmarkEnd w:id="4"/>
      <w:r w:rsidR="002D6AD9">
        <w:rPr>
          <w:rFonts w:ascii="Cambria" w:hAnsi="Cambria"/>
          <w:b/>
          <w:lang w:eastAsia="pl-PL"/>
        </w:rPr>
        <w:t>"</w:t>
      </w:r>
      <w:r w:rsidR="006C7FCA" w:rsidRPr="006C7FCA">
        <w:rPr>
          <w:rFonts w:ascii="Cambria" w:hAnsi="Cambria"/>
          <w:b/>
          <w:i/>
          <w:iCs/>
        </w:rPr>
        <w:t>,</w:t>
      </w:r>
      <w:r w:rsidR="00F75AE6">
        <w:rPr>
          <w:rFonts w:ascii="Cambria" w:hAnsi="Cambria"/>
          <w:b/>
          <w:i/>
          <w:iCs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7A2733">
        <w:rPr>
          <w:rFonts w:ascii="Cambria" w:hAnsi="Cambria"/>
          <w:b/>
        </w:rPr>
        <w:t>Głusk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BD484F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5319EA">
        <w:rPr>
          <w:rFonts w:ascii="Cambria" w:hAnsi="Cambria"/>
          <w:b/>
        </w:rPr>
        <w:t>rozdziału</w:t>
      </w:r>
      <w:r w:rsidR="00F75AE6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F75AE6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F75AE6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062A1F">
        <w:rPr>
          <w:rFonts w:ascii="Cambria" w:hAnsi="Cambria"/>
        </w:rPr>
        <w:t xml:space="preserve"> wartości,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:rsidR="00525A2B" w:rsidRDefault="00525A2B" w:rsidP="002D6AD9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268"/>
        <w:gridCol w:w="1701"/>
        <w:gridCol w:w="1275"/>
        <w:gridCol w:w="1276"/>
        <w:gridCol w:w="2126"/>
      </w:tblGrid>
      <w:tr w:rsidR="001A2D76" w:rsidRPr="006E5247" w:rsidTr="001A2D76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1A2D76" w:rsidRPr="00E67A50" w:rsidRDefault="001A2D76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1A2D76" w:rsidRPr="00A31C82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:rsidR="001A2D76" w:rsidRPr="00471D41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1A2D76" w:rsidRDefault="001A2D76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:rsidR="001A2D76" w:rsidRPr="00E67A50" w:rsidRDefault="007A2733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bCs/>
                <w:sz w:val="18"/>
                <w:szCs w:val="18"/>
              </w:rPr>
              <w:t>Wartość zamówienia [zł]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A2D76" w:rsidRPr="00A31C82" w:rsidRDefault="001A2D76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:rsidR="001A2D76" w:rsidRPr="00E67A50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</w:tcPr>
          <w:p w:rsidR="001A2D76" w:rsidRPr="00A31C82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:rsidR="001A2D76" w:rsidRPr="009E719E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1A2D76" w:rsidRPr="006E5247" w:rsidTr="001A2D76">
        <w:trPr>
          <w:trHeight w:val="1080"/>
        </w:trPr>
        <w:tc>
          <w:tcPr>
            <w:tcW w:w="568" w:type="dxa"/>
            <w:vMerge/>
          </w:tcPr>
          <w:p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A2D76" w:rsidRPr="001112F1" w:rsidRDefault="001A2D76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1A2D76" w:rsidRPr="00834AD0" w:rsidRDefault="001A2D76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A2D76" w:rsidRPr="00834AD0" w:rsidRDefault="001A2D76" w:rsidP="00471D4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[dd/mm/rrrr]</w:t>
            </w:r>
          </w:p>
        </w:tc>
        <w:tc>
          <w:tcPr>
            <w:tcW w:w="2126" w:type="dxa"/>
            <w:vMerge/>
          </w:tcPr>
          <w:p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2733" w:rsidRPr="006E5247" w:rsidTr="001A2D76">
        <w:trPr>
          <w:trHeight w:val="765"/>
        </w:trPr>
        <w:tc>
          <w:tcPr>
            <w:tcW w:w="568" w:type="dxa"/>
            <w:vMerge w:val="restart"/>
          </w:tcPr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  <w:p w:rsidR="007A2733" w:rsidRDefault="007A2733" w:rsidP="00E00950">
            <w:pPr>
              <w:pStyle w:val="Tekstpodstawowy"/>
              <w:rPr>
                <w:rFonts w:ascii="Cambria" w:hAnsi="Cambria"/>
              </w:rPr>
            </w:pPr>
          </w:p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2733" w:rsidRPr="006E5247" w:rsidTr="003412D1">
        <w:trPr>
          <w:trHeight w:val="765"/>
        </w:trPr>
        <w:tc>
          <w:tcPr>
            <w:tcW w:w="568" w:type="dxa"/>
            <w:vMerge/>
          </w:tcPr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646" w:type="dxa"/>
            <w:gridSpan w:val="5"/>
          </w:tcPr>
          <w:p w:rsidR="003505AB" w:rsidRDefault="007A2733" w:rsidP="000323E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eastAsia="Cambria" w:hAnsi="Cambria" w:cs="Cambria"/>
                <w:bCs/>
                <w:iCs/>
                <w:sz w:val="22"/>
                <w:szCs w:val="22"/>
              </w:rPr>
            </w:pPr>
            <w:r w:rsidRPr="000323E3">
              <w:rPr>
                <w:rFonts w:ascii="Cambria" w:eastAsia="Cambria" w:hAnsi="Cambria" w:cs="Cambria"/>
                <w:bCs/>
                <w:iCs/>
                <w:sz w:val="22"/>
                <w:szCs w:val="22"/>
              </w:rPr>
              <w:t>Oświadczam, że   Wykonawca w  ramach</w:t>
            </w:r>
            <w:r w:rsidR="00F75AE6">
              <w:rPr>
                <w:rFonts w:ascii="Cambria" w:eastAsia="Cambria" w:hAnsi="Cambria" w:cs="Cambria"/>
                <w:bCs/>
                <w:iCs/>
                <w:sz w:val="22"/>
                <w:szCs w:val="22"/>
              </w:rPr>
              <w:t xml:space="preserve"> </w:t>
            </w:r>
            <w:r w:rsidRPr="000323E3">
              <w:rPr>
                <w:rFonts w:ascii="Cambria" w:eastAsia="Cambria" w:hAnsi="Cambria" w:cs="Cambria"/>
                <w:bCs/>
                <w:iCs/>
                <w:sz w:val="22"/>
                <w:szCs w:val="22"/>
              </w:rPr>
              <w:t>realizacji ww. zamówienia wykonał robotę budowlaną polegającą na</w:t>
            </w:r>
            <w:r w:rsidR="00C53B9D">
              <w:rPr>
                <w:rFonts w:ascii="Cambria" w:eastAsia="Cambria" w:hAnsi="Cambria" w:cs="Cambria"/>
                <w:bCs/>
                <w:iCs/>
                <w:sz w:val="22"/>
                <w:szCs w:val="22"/>
              </w:rPr>
              <w:t xml:space="preserve"> </w:t>
            </w:r>
            <w:r w:rsidR="003505AB">
              <w:rPr>
                <w:rFonts w:ascii="Cambria" w:hAnsi="Cambria"/>
                <w:b/>
                <w:bCs/>
              </w:rPr>
              <w:t xml:space="preserve">budowie lub </w:t>
            </w:r>
            <w:r w:rsidR="003505AB" w:rsidRPr="00825033">
              <w:rPr>
                <w:rFonts w:ascii="Cambria" w:hAnsi="Cambria"/>
                <w:b/>
                <w:bCs/>
              </w:rPr>
              <w:t xml:space="preserve">przebudowie budynku użyteczności publicznej o wartości min 700 000,00 zł brutto, </w:t>
            </w:r>
            <w:r w:rsidR="003505AB" w:rsidRPr="00AD5C6C">
              <w:rPr>
                <w:rStyle w:val="s11"/>
                <w:rFonts w:ascii="Cambria" w:eastAsia="SimSun" w:hAnsi="Cambria"/>
                <w:b/>
                <w:bCs/>
                <w:color w:val="000000"/>
                <w:lang w:eastAsia="zh-CN"/>
              </w:rPr>
              <w:t>przy czym</w:t>
            </w:r>
            <w:r w:rsidR="003505AB" w:rsidRPr="00AD5C6C">
              <w:rPr>
                <w:rStyle w:val="apple-converted-space"/>
                <w:rFonts w:ascii="Cambria" w:eastAsia="SimSun" w:hAnsi="Cambria"/>
                <w:b/>
                <w:bCs/>
                <w:color w:val="000000"/>
                <w:lang w:eastAsia="zh-CN"/>
              </w:rPr>
              <w:t> </w:t>
            </w:r>
            <w:r w:rsidR="003505AB" w:rsidRPr="00AD5C6C">
              <w:rPr>
                <w:rStyle w:val="s11"/>
                <w:rFonts w:ascii="Cambria" w:eastAsia="SimSun" w:hAnsi="Cambria"/>
                <w:b/>
                <w:bCs/>
                <w:color w:val="000000"/>
                <w:lang w:eastAsia="zh-CN"/>
              </w:rPr>
              <w:t>przez budynek użyteczności publicznej rozumie się budynek</w:t>
            </w:r>
            <w:r w:rsidR="003505AB" w:rsidRPr="00AD5C6C">
              <w:rPr>
                <w:rStyle w:val="apple-converted-space"/>
                <w:rFonts w:ascii="Cambria" w:eastAsia="SimSun" w:hAnsi="Cambria"/>
                <w:b/>
                <w:bCs/>
                <w:color w:val="000000"/>
                <w:vertAlign w:val="superscript"/>
                <w:lang w:eastAsia="zh-CN"/>
              </w:rPr>
              <w:t xml:space="preserve">  </w:t>
            </w:r>
            <w:r w:rsidR="003505AB" w:rsidRPr="00AD5C6C">
              <w:rPr>
                <w:rStyle w:val="s13"/>
                <w:rFonts w:ascii="Cambria" w:eastAsia="SimSun" w:hAnsi="Cambria"/>
                <w:color w:val="000000"/>
                <w:lang w:eastAsia="zh-CN"/>
              </w:rPr>
              <w:t>o którym mowa w §3 pkt 6) rozporządzenia Ministra Infrastruktury z dnia 12 kwietnia 2002r. w sprawie warunków technicznych jakim powinny odpowiadać budynki i ich usytuowanie.</w:t>
            </w:r>
          </w:p>
          <w:p w:rsidR="003505AB" w:rsidRDefault="003505AB" w:rsidP="000323E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eastAsia="Cambria" w:hAnsi="Cambria" w:cs="Cambria"/>
                <w:bCs/>
                <w:iCs/>
                <w:sz w:val="22"/>
                <w:szCs w:val="22"/>
              </w:rPr>
            </w:pPr>
          </w:p>
          <w:p w:rsidR="000323E3" w:rsidRPr="000323E3" w:rsidRDefault="00F75AE6" w:rsidP="000323E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budowie</w:t>
            </w:r>
            <w:r w:rsidR="000323E3" w:rsidRPr="000323E3">
              <w:rPr>
                <w:rFonts w:ascii="Cambria" w:hAnsi="Cambria"/>
                <w:b/>
                <w:bCs/>
              </w:rPr>
              <w:t xml:space="preserve">/przebudowie budynku użyteczności publicznej o wartości min </w:t>
            </w:r>
            <w:r w:rsidR="000323E3" w:rsidRPr="000323E3">
              <w:rPr>
                <w:rFonts w:ascii="Cambria" w:hAnsi="Cambria"/>
                <w:b/>
                <w:bCs/>
              </w:rPr>
              <w:lastRenderedPageBreak/>
              <w:t>700 000,00 zł brutto.</w:t>
            </w:r>
          </w:p>
          <w:p w:rsidR="007A2733" w:rsidRPr="007A2733" w:rsidRDefault="007A2733" w:rsidP="007A2733">
            <w:pPr>
              <w:pStyle w:val="s44"/>
              <w:spacing w:before="0" w:beforeAutospacing="0" w:after="0" w:afterAutospacing="0" w:line="216" w:lineRule="atLeast"/>
              <w:rPr>
                <w:rFonts w:ascii="Cambria" w:eastAsia="Cambria" w:hAnsi="Cambria" w:cs="Cambria"/>
                <w:bCs/>
                <w:iCs/>
                <w:sz w:val="22"/>
                <w:szCs w:val="22"/>
                <w:lang w:eastAsia="en-US"/>
              </w:rPr>
            </w:pPr>
          </w:p>
          <w:p w:rsidR="007A2733" w:rsidRPr="007A2733" w:rsidRDefault="007A2733" w:rsidP="007A273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2"/>
                <w:szCs w:val="22"/>
              </w:rPr>
            </w:pPr>
            <w:r w:rsidRPr="007A2733">
              <w:rPr>
                <w:rFonts w:ascii="Cambria" w:eastAsia="Cambria" w:hAnsi="Cambria" w:cs="Cambria"/>
                <w:b/>
                <w:i/>
                <w:sz w:val="22"/>
                <w:szCs w:val="22"/>
              </w:rPr>
              <w:t xml:space="preserve">TAK/NIE </w:t>
            </w:r>
          </w:p>
          <w:p w:rsidR="007A2733" w:rsidRPr="007A2733" w:rsidRDefault="007A2733" w:rsidP="007A2733">
            <w:pPr>
              <w:pStyle w:val="s50"/>
              <w:spacing w:before="0" w:beforeAutospacing="0" w:after="0" w:afterAutospacing="0" w:line="216" w:lineRule="atLeast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7A2733">
              <w:rPr>
                <w:rFonts w:ascii="Cambria" w:eastAsia="Cambria" w:hAnsi="Cambria" w:cs="Cambria"/>
                <w:i/>
                <w:sz w:val="22"/>
                <w:szCs w:val="22"/>
              </w:rPr>
              <w:t>(zaznaczyć właściwe)</w:t>
            </w:r>
          </w:p>
          <w:p w:rsidR="007A2733" w:rsidRPr="006C0852" w:rsidRDefault="007A2733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64F" w:rsidRDefault="00A0064F" w:rsidP="00AF0EDA">
      <w:r>
        <w:separator/>
      </w:r>
    </w:p>
  </w:endnote>
  <w:endnote w:type="continuationSeparator" w:id="1">
    <w:p w:rsidR="00A0064F" w:rsidRDefault="00A0064F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6A18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A6F2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A6F2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75AE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A6F2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A6F2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A6F2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75AE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A6F2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64F" w:rsidRDefault="00A0064F" w:rsidP="00AF0EDA">
      <w:r>
        <w:separator/>
      </w:r>
    </w:p>
  </w:footnote>
  <w:footnote w:type="continuationSeparator" w:id="1">
    <w:p w:rsidR="00A0064F" w:rsidRDefault="00A0064F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C1F7B"/>
    <w:multiLevelType w:val="hybridMultilevel"/>
    <w:tmpl w:val="E6C2515C"/>
    <w:lvl w:ilvl="0" w:tplc="AE7428F8">
      <w:start w:val="1"/>
      <w:numFmt w:val="decimal"/>
      <w:lvlText w:val="%1)"/>
      <w:lvlJc w:val="left"/>
      <w:pPr>
        <w:ind w:left="1920" w:hanging="360"/>
      </w:pPr>
      <w:rPr>
        <w:rFonts w:ascii="Cambria" w:hAnsi="Cambria" w:hint="default"/>
        <w:b/>
        <w:i w:val="0"/>
        <w:sz w:val="24"/>
        <w:szCs w:val="24"/>
      </w:rPr>
    </w:lvl>
    <w:lvl w:ilvl="1" w:tplc="94D67C24">
      <w:start w:val="1"/>
      <w:numFmt w:val="lowerLetter"/>
      <w:lvlText w:val="%2)"/>
      <w:lvlJc w:val="left"/>
      <w:pPr>
        <w:ind w:left="2062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1178D"/>
    <w:rsid w:val="000134E2"/>
    <w:rsid w:val="000164B5"/>
    <w:rsid w:val="00017621"/>
    <w:rsid w:val="00017ABF"/>
    <w:rsid w:val="000323E3"/>
    <w:rsid w:val="000423C9"/>
    <w:rsid w:val="00062A1F"/>
    <w:rsid w:val="00072265"/>
    <w:rsid w:val="0007253F"/>
    <w:rsid w:val="00082368"/>
    <w:rsid w:val="000A0279"/>
    <w:rsid w:val="000A75E6"/>
    <w:rsid w:val="000B5B8A"/>
    <w:rsid w:val="000C172D"/>
    <w:rsid w:val="000C1DA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128E8"/>
    <w:rsid w:val="00140CB3"/>
    <w:rsid w:val="00141C70"/>
    <w:rsid w:val="00142FA9"/>
    <w:rsid w:val="00162EB3"/>
    <w:rsid w:val="00174D16"/>
    <w:rsid w:val="0019631F"/>
    <w:rsid w:val="001A2D76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D6AD9"/>
    <w:rsid w:val="002E2923"/>
    <w:rsid w:val="002F301E"/>
    <w:rsid w:val="00317128"/>
    <w:rsid w:val="00320B1A"/>
    <w:rsid w:val="00323857"/>
    <w:rsid w:val="00335388"/>
    <w:rsid w:val="00336578"/>
    <w:rsid w:val="00347FBB"/>
    <w:rsid w:val="003505AB"/>
    <w:rsid w:val="0035453C"/>
    <w:rsid w:val="003620EC"/>
    <w:rsid w:val="003700E1"/>
    <w:rsid w:val="00391D24"/>
    <w:rsid w:val="00392C93"/>
    <w:rsid w:val="0039392C"/>
    <w:rsid w:val="003A5D9C"/>
    <w:rsid w:val="003A6F23"/>
    <w:rsid w:val="003B5B75"/>
    <w:rsid w:val="003C323D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36E68"/>
    <w:rsid w:val="0054552C"/>
    <w:rsid w:val="00551E3F"/>
    <w:rsid w:val="0057369A"/>
    <w:rsid w:val="00595AE2"/>
    <w:rsid w:val="00596E85"/>
    <w:rsid w:val="005A024D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8099F"/>
    <w:rsid w:val="006A468E"/>
    <w:rsid w:val="006C7FCA"/>
    <w:rsid w:val="006D3457"/>
    <w:rsid w:val="006E0D83"/>
    <w:rsid w:val="006F04FC"/>
    <w:rsid w:val="006F2568"/>
    <w:rsid w:val="006F4CE5"/>
    <w:rsid w:val="00700844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A2733"/>
    <w:rsid w:val="007B6B68"/>
    <w:rsid w:val="007C7463"/>
    <w:rsid w:val="007D7A2E"/>
    <w:rsid w:val="007F2DA9"/>
    <w:rsid w:val="00800831"/>
    <w:rsid w:val="008108A1"/>
    <w:rsid w:val="0081438D"/>
    <w:rsid w:val="00817CC9"/>
    <w:rsid w:val="00834AD0"/>
    <w:rsid w:val="00841CCB"/>
    <w:rsid w:val="0085768B"/>
    <w:rsid w:val="00863851"/>
    <w:rsid w:val="00866125"/>
    <w:rsid w:val="00867C1F"/>
    <w:rsid w:val="00871D11"/>
    <w:rsid w:val="008A541B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759A7"/>
    <w:rsid w:val="00985A9E"/>
    <w:rsid w:val="00987DF7"/>
    <w:rsid w:val="009A39CD"/>
    <w:rsid w:val="009B14D6"/>
    <w:rsid w:val="009B41A5"/>
    <w:rsid w:val="009D6AC5"/>
    <w:rsid w:val="009E5DA8"/>
    <w:rsid w:val="009E719E"/>
    <w:rsid w:val="00A0064F"/>
    <w:rsid w:val="00A1394D"/>
    <w:rsid w:val="00A13CE5"/>
    <w:rsid w:val="00A172D0"/>
    <w:rsid w:val="00A23D8B"/>
    <w:rsid w:val="00A25D0C"/>
    <w:rsid w:val="00A2692B"/>
    <w:rsid w:val="00A31C82"/>
    <w:rsid w:val="00A3516C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D484F"/>
    <w:rsid w:val="00BE2B45"/>
    <w:rsid w:val="00BE3FC8"/>
    <w:rsid w:val="00BE6EC5"/>
    <w:rsid w:val="00BF515A"/>
    <w:rsid w:val="00C04512"/>
    <w:rsid w:val="00C53B9D"/>
    <w:rsid w:val="00C54EDB"/>
    <w:rsid w:val="00C5640A"/>
    <w:rsid w:val="00C958B2"/>
    <w:rsid w:val="00CB0B1C"/>
    <w:rsid w:val="00CB24BD"/>
    <w:rsid w:val="00CD33AB"/>
    <w:rsid w:val="00CE687B"/>
    <w:rsid w:val="00D10180"/>
    <w:rsid w:val="00D25335"/>
    <w:rsid w:val="00D40C0A"/>
    <w:rsid w:val="00D4320F"/>
    <w:rsid w:val="00D5112C"/>
    <w:rsid w:val="00D654E3"/>
    <w:rsid w:val="00D66B83"/>
    <w:rsid w:val="00D87CA9"/>
    <w:rsid w:val="00DA1C12"/>
    <w:rsid w:val="00DB7BD3"/>
    <w:rsid w:val="00DC245D"/>
    <w:rsid w:val="00DD55B2"/>
    <w:rsid w:val="00DF2DF8"/>
    <w:rsid w:val="00DF6A18"/>
    <w:rsid w:val="00E05FE2"/>
    <w:rsid w:val="00E17A2C"/>
    <w:rsid w:val="00E277DC"/>
    <w:rsid w:val="00E35647"/>
    <w:rsid w:val="00E47DDF"/>
    <w:rsid w:val="00E5052C"/>
    <w:rsid w:val="00E510A2"/>
    <w:rsid w:val="00E67A50"/>
    <w:rsid w:val="00E80AFA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67E43"/>
    <w:rsid w:val="00F72C26"/>
    <w:rsid w:val="00F75AE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unhideWhenUsed/>
    <w:qFormat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44">
    <w:name w:val="s44"/>
    <w:basedOn w:val="Normalny"/>
    <w:rsid w:val="007A2733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42">
    <w:name w:val="s42"/>
    <w:basedOn w:val="Domylnaczcionkaakapitu"/>
    <w:rsid w:val="007A2733"/>
  </w:style>
  <w:style w:type="character" w:customStyle="1" w:styleId="apple-converted-space">
    <w:name w:val="apple-converted-space"/>
    <w:basedOn w:val="Domylnaczcionkaakapitu"/>
    <w:rsid w:val="007A2733"/>
  </w:style>
  <w:style w:type="character" w:customStyle="1" w:styleId="s43">
    <w:name w:val="s43"/>
    <w:basedOn w:val="Domylnaczcionkaakapitu"/>
    <w:rsid w:val="007A2733"/>
  </w:style>
  <w:style w:type="character" w:customStyle="1" w:styleId="s45">
    <w:name w:val="s45"/>
    <w:basedOn w:val="Domylnaczcionkaakapitu"/>
    <w:rsid w:val="007A2733"/>
  </w:style>
  <w:style w:type="character" w:customStyle="1" w:styleId="s46">
    <w:name w:val="s46"/>
    <w:basedOn w:val="Domylnaczcionkaakapitu"/>
    <w:rsid w:val="007A2733"/>
  </w:style>
  <w:style w:type="character" w:customStyle="1" w:styleId="s48">
    <w:name w:val="s48"/>
    <w:basedOn w:val="Domylnaczcionkaakapitu"/>
    <w:rsid w:val="007A2733"/>
  </w:style>
  <w:style w:type="paragraph" w:customStyle="1" w:styleId="s50">
    <w:name w:val="s50"/>
    <w:basedOn w:val="Normalny"/>
    <w:rsid w:val="007A2733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49">
    <w:name w:val="s49"/>
    <w:basedOn w:val="Domylnaczcionkaakapitu"/>
    <w:rsid w:val="007A2733"/>
  </w:style>
  <w:style w:type="character" w:customStyle="1" w:styleId="TekstkomentarzaZnak1">
    <w:name w:val="Tekst komentarza Znak1"/>
    <w:basedOn w:val="Domylnaczcionkaakapitu"/>
    <w:uiPriority w:val="99"/>
    <w:rsid w:val="003505AB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s13">
    <w:name w:val="s13"/>
    <w:basedOn w:val="Domylnaczcionkaakapitu"/>
    <w:rsid w:val="003505AB"/>
  </w:style>
  <w:style w:type="character" w:customStyle="1" w:styleId="s11">
    <w:name w:val="s11"/>
    <w:basedOn w:val="Domylnaczcionkaakapitu"/>
    <w:rsid w:val="003505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605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911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lu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lusk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33DF7A-B6AD-448E-9F55-9B7EE2F8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katarzyna.glaz</cp:lastModifiedBy>
  <cp:revision>6</cp:revision>
  <cp:lastPrinted>2025-11-27T11:36:00Z</cp:lastPrinted>
  <dcterms:created xsi:type="dcterms:W3CDTF">2025-10-15T10:55:00Z</dcterms:created>
  <dcterms:modified xsi:type="dcterms:W3CDTF">2025-11-28T13:28:00Z</dcterms:modified>
</cp:coreProperties>
</file>